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887B08" w:rsidTr="00887B08">
        <w:trPr>
          <w:cantSplit/>
        </w:trPr>
        <w:tc>
          <w:tcPr>
            <w:tcW w:w="4253" w:type="dxa"/>
            <w:hideMark/>
          </w:tcPr>
          <w:p w:rsidR="00887B08" w:rsidRDefault="00887B0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887B08" w:rsidRDefault="00887B08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887B08" w:rsidRDefault="00887B0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887B08" w:rsidTr="00887B08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87B08" w:rsidRDefault="00887B0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887B08" w:rsidRDefault="00887B08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887B08" w:rsidRDefault="00887B08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887B08" w:rsidRDefault="00887B08" w:rsidP="00887B08"/>
    <w:p w:rsidR="00887B08" w:rsidRDefault="00887B08" w:rsidP="00887B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7B08" w:rsidRDefault="00887B08" w:rsidP="00887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№16 от 12 апреля 2018 года </w:t>
      </w:r>
    </w:p>
    <w:p w:rsidR="00887B08" w:rsidRDefault="00887B08" w:rsidP="00887B08"/>
    <w:p w:rsidR="00887B08" w:rsidRDefault="00887B08" w:rsidP="0088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целевой программы</w:t>
      </w:r>
    </w:p>
    <w:p w:rsidR="00887B08" w:rsidRDefault="00887B08" w:rsidP="0088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По охране  и использованию земель на территории</w:t>
      </w:r>
    </w:p>
    <w:p w:rsidR="00887B08" w:rsidRDefault="00887B08" w:rsidP="00887B0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Шиньшинского</w:t>
      </w:r>
      <w:proofErr w:type="spellEnd"/>
      <w:r>
        <w:rPr>
          <w:b/>
          <w:sz w:val="28"/>
          <w:szCs w:val="28"/>
        </w:rPr>
        <w:t xml:space="preserve"> сельского поселения на  2018-2022  годы.</w:t>
      </w:r>
    </w:p>
    <w:p w:rsidR="00887B08" w:rsidRDefault="00887B08" w:rsidP="00887B08">
      <w:pPr>
        <w:rPr>
          <w:sz w:val="28"/>
          <w:szCs w:val="28"/>
        </w:rPr>
      </w:pPr>
    </w:p>
    <w:p w:rsidR="00887B08" w:rsidRDefault="00887B08" w:rsidP="00887B08">
      <w:pPr>
        <w:widowControl w:val="0"/>
        <w:tabs>
          <w:tab w:val="left" w:pos="-1276"/>
        </w:tabs>
        <w:ind w:firstLine="60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 соответствии со ст.ст.  11, 12, 13 и 72 Земельного </w:t>
      </w:r>
      <w:r>
        <w:rPr>
          <w:rFonts w:cs="Calibri"/>
          <w:sz w:val="28"/>
          <w:szCs w:val="28"/>
        </w:rPr>
        <w:t>кодекса РФ,</w:t>
      </w:r>
    </w:p>
    <w:p w:rsidR="00887B08" w:rsidRDefault="00887B08" w:rsidP="00887B08">
      <w:pPr>
        <w:widowControl w:val="0"/>
        <w:tabs>
          <w:tab w:val="left" w:pos="-1276"/>
        </w:tabs>
        <w:jc w:val="both"/>
        <w:rPr>
          <w:sz w:val="28"/>
        </w:rPr>
      </w:pPr>
      <w:r>
        <w:rPr>
          <w:rFonts w:cs="Calibri"/>
          <w:sz w:val="28"/>
          <w:szCs w:val="28"/>
        </w:rPr>
        <w:t xml:space="preserve"> </w:t>
      </w:r>
      <w:hyperlink r:id="rId7" w:history="1">
        <w:r>
          <w:rPr>
            <w:rStyle w:val="a3"/>
            <w:rFonts w:eastAsiaTheme="majorEastAsia" w:cs="Calibri"/>
          </w:rPr>
          <w:t>ч. 2 ст. 14.1</w:t>
        </w:r>
      </w:hyperlink>
      <w:r>
        <w:rPr>
          <w:rFonts w:cs="Calibri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 xml:space="preserve">руководствуясь  Уставом  муниципального образования 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sz w:val="28"/>
        </w:rPr>
        <w:t xml:space="preserve">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Эл, администрация  </w:t>
      </w:r>
      <w:proofErr w:type="spellStart"/>
      <w:r>
        <w:rPr>
          <w:sz w:val="28"/>
        </w:rPr>
        <w:t>Шиньшинского</w:t>
      </w:r>
      <w:proofErr w:type="spellEnd"/>
      <w:r>
        <w:rPr>
          <w:sz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887B08" w:rsidRDefault="00887B08" w:rsidP="00887B08">
      <w:pPr>
        <w:jc w:val="both"/>
        <w:rPr>
          <w:sz w:val="16"/>
          <w:szCs w:val="16"/>
        </w:rPr>
      </w:pPr>
    </w:p>
    <w:p w:rsidR="00887B08" w:rsidRDefault="00887B08" w:rsidP="00887B08">
      <w:pPr>
        <w:tabs>
          <w:tab w:val="left" w:pos="0"/>
        </w:tabs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 Утвердить муниципальную целевую программу «По  охране  земель  на   территории  </w:t>
      </w:r>
      <w:proofErr w:type="spellStart"/>
      <w:r>
        <w:rPr>
          <w:sz w:val="28"/>
        </w:rPr>
        <w:t>Шиньшинского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sz w:val="28"/>
          <w:szCs w:val="28"/>
        </w:rPr>
        <w:t xml:space="preserve"> на  2018-2022  годы», согласно приложениям.</w:t>
      </w:r>
    </w:p>
    <w:p w:rsidR="00887B08" w:rsidRDefault="00887B08" w:rsidP="00887B08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 xml:space="preserve">Опубликовать настоящее Постановление информационном  </w:t>
      </w:r>
      <w:proofErr w:type="gramStart"/>
      <w:r>
        <w:rPr>
          <w:color w:val="000000"/>
          <w:sz w:val="28"/>
          <w:szCs w:val="28"/>
        </w:rPr>
        <w:t>стенде</w:t>
      </w:r>
      <w:proofErr w:type="gramEnd"/>
      <w:r>
        <w:rPr>
          <w:color w:val="000000"/>
          <w:sz w:val="28"/>
          <w:szCs w:val="28"/>
        </w:rPr>
        <w:t xml:space="preserve">, а так же разместить на  официальном сайте Администрации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в информационно-телекоммуникационной сети «Интернет» -   http://</w:t>
      </w:r>
      <w:proofErr w:type="spellStart"/>
      <w:r>
        <w:rPr>
          <w:color w:val="000000"/>
          <w:sz w:val="28"/>
          <w:szCs w:val="28"/>
          <w:lang w:val="en-US"/>
        </w:rPr>
        <w:t>mari</w:t>
      </w:r>
      <w:proofErr w:type="spellEnd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el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morki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shinsha</w:t>
      </w:r>
      <w:proofErr w:type="spellEnd"/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Pages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about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aspx</w:t>
      </w:r>
      <w:proofErr w:type="spellEnd"/>
      <w:r>
        <w:rPr>
          <w:color w:val="000000"/>
          <w:sz w:val="28"/>
          <w:szCs w:val="28"/>
        </w:rPr>
        <w:t>.</w:t>
      </w:r>
    </w:p>
    <w:p w:rsidR="00887B08" w:rsidRDefault="00887B08" w:rsidP="00887B08">
      <w:pPr>
        <w:ind w:firstLine="6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>
        <w:rPr>
          <w:color w:val="000000"/>
          <w:sz w:val="28"/>
          <w:szCs w:val="28"/>
        </w:rPr>
        <w:t>обнародования.</w:t>
      </w:r>
    </w:p>
    <w:p w:rsidR="00887B08" w:rsidRDefault="00887B08" w:rsidP="00887B08">
      <w:pPr>
        <w:widowControl w:val="0"/>
        <w:ind w:firstLine="6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87B08" w:rsidRDefault="00887B08" w:rsidP="00887B08">
      <w:pPr>
        <w:rPr>
          <w:b/>
          <w:sz w:val="28"/>
          <w:szCs w:val="28"/>
        </w:rPr>
      </w:pPr>
    </w:p>
    <w:p w:rsidR="00887B08" w:rsidRDefault="00887B08" w:rsidP="00887B08">
      <w:pPr>
        <w:rPr>
          <w:b/>
          <w:sz w:val="28"/>
          <w:szCs w:val="28"/>
        </w:rPr>
      </w:pPr>
    </w:p>
    <w:p w:rsidR="00887B08" w:rsidRDefault="00887B08" w:rsidP="00887B0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Глава администрации МО </w:t>
      </w:r>
    </w:p>
    <w:p w:rsidR="00887B08" w:rsidRDefault="00887B08" w:rsidP="00887B0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«</w:t>
      </w:r>
      <w:proofErr w:type="spellStart"/>
      <w:r>
        <w:rPr>
          <w:sz w:val="28"/>
          <w:szCs w:val="28"/>
          <w:lang w:eastAsia="ar-SA"/>
        </w:rPr>
        <w:t>Шиньшинское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                                 П.С.Иванова</w:t>
      </w:r>
    </w:p>
    <w:p w:rsidR="00887B08" w:rsidRDefault="00887B08" w:rsidP="00887B08">
      <w:pPr>
        <w:ind w:firstLine="5100"/>
        <w:rPr>
          <w:sz w:val="28"/>
          <w:szCs w:val="28"/>
        </w:rPr>
      </w:pPr>
    </w:p>
    <w:p w:rsidR="00887B08" w:rsidRDefault="00887B08" w:rsidP="00887B08">
      <w:pPr>
        <w:ind w:firstLine="5100"/>
        <w:rPr>
          <w:sz w:val="28"/>
          <w:szCs w:val="28"/>
        </w:rPr>
      </w:pPr>
    </w:p>
    <w:p w:rsidR="00887B08" w:rsidRDefault="00887B08" w:rsidP="00887B08">
      <w:pPr>
        <w:ind w:firstLine="5100"/>
        <w:rPr>
          <w:sz w:val="28"/>
          <w:szCs w:val="28"/>
        </w:rPr>
      </w:pPr>
    </w:p>
    <w:p w:rsidR="00887B08" w:rsidRDefault="00887B08" w:rsidP="00887B08">
      <w:pPr>
        <w:ind w:firstLine="5100"/>
        <w:rPr>
          <w:sz w:val="28"/>
          <w:szCs w:val="28"/>
        </w:rPr>
      </w:pPr>
    </w:p>
    <w:p w:rsidR="00887B08" w:rsidRDefault="00887B08" w:rsidP="00887B08">
      <w:pPr>
        <w:ind w:firstLine="5100"/>
      </w:pPr>
      <w:r>
        <w:lastRenderedPageBreak/>
        <w:t>Приложение</w:t>
      </w:r>
    </w:p>
    <w:p w:rsidR="00887B08" w:rsidRDefault="00887B08" w:rsidP="00887B08">
      <w:pPr>
        <w:ind w:firstLine="5100"/>
      </w:pPr>
      <w:r>
        <w:t>к постановлению администрации</w:t>
      </w:r>
    </w:p>
    <w:p w:rsidR="00887B08" w:rsidRDefault="00887B08" w:rsidP="00887B08">
      <w:pPr>
        <w:ind w:firstLine="5100"/>
      </w:pPr>
      <w:proofErr w:type="spellStart"/>
      <w:r>
        <w:t>Шиньшинского</w:t>
      </w:r>
      <w:proofErr w:type="spellEnd"/>
      <w:r>
        <w:t xml:space="preserve"> сельского поселения</w:t>
      </w:r>
    </w:p>
    <w:p w:rsidR="00887B08" w:rsidRDefault="00887B08" w:rsidP="00887B08">
      <w:pPr>
        <w:ind w:firstLine="5100"/>
      </w:pPr>
      <w:r>
        <w:t>от  12.04.18 г. №  16</w:t>
      </w:r>
    </w:p>
    <w:p w:rsidR="00887B08" w:rsidRDefault="00887B08" w:rsidP="00887B08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887B08" w:rsidRDefault="00887B08" w:rsidP="00887B08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ЦЕЛЕВАЯ ПРОГРАММА</w:t>
      </w:r>
    </w:p>
    <w:p w:rsidR="00887B08" w:rsidRDefault="00887B08" w:rsidP="00887B08">
      <w:pPr>
        <w:spacing w:before="115"/>
        <w:ind w:left="562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«По охране земель на территории  </w:t>
      </w:r>
      <w:proofErr w:type="spellStart"/>
      <w:r>
        <w:rPr>
          <w:b/>
          <w:bCs/>
          <w:sz w:val="28"/>
          <w:szCs w:val="28"/>
        </w:rPr>
        <w:t>Шиньшинского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Моркинского</w:t>
      </w:r>
      <w:proofErr w:type="spellEnd"/>
      <w:r>
        <w:rPr>
          <w:b/>
          <w:sz w:val="28"/>
        </w:rPr>
        <w:t xml:space="preserve"> района Республики Марий Эл</w:t>
      </w:r>
    </w:p>
    <w:p w:rsidR="00887B08" w:rsidRDefault="00887B08" w:rsidP="00887B08">
      <w:pPr>
        <w:spacing w:before="115"/>
        <w:ind w:left="5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 2018-2022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годы»</w:t>
      </w:r>
    </w:p>
    <w:p w:rsidR="00887B08" w:rsidRDefault="00887B08" w:rsidP="00887B08">
      <w:pPr>
        <w:pStyle w:val="1"/>
        <w:jc w:val="center"/>
      </w:pPr>
      <w:r>
        <w:t>ПАСПОРТ</w:t>
      </w:r>
      <w:r>
        <w:br/>
        <w:t>МУНИЦИПАЛЬНОЙ ЦЕЛЕВОЙ ПРОГРАММЫ</w:t>
      </w:r>
    </w:p>
    <w:p w:rsidR="00887B08" w:rsidRDefault="00887B08" w:rsidP="00887B08">
      <w:pPr>
        <w:ind w:left="562"/>
        <w:jc w:val="center"/>
        <w:rPr>
          <w:b/>
          <w:i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«</w:t>
      </w:r>
      <w:r>
        <w:rPr>
          <w:b/>
          <w:bCs/>
          <w:i/>
          <w:sz w:val="28"/>
          <w:szCs w:val="28"/>
        </w:rPr>
        <w:t xml:space="preserve">По охране земель на территории </w:t>
      </w:r>
      <w:proofErr w:type="spellStart"/>
      <w:r>
        <w:rPr>
          <w:b/>
          <w:bCs/>
          <w:i/>
          <w:sz w:val="28"/>
          <w:szCs w:val="28"/>
        </w:rPr>
        <w:t>Шиньшинского</w:t>
      </w:r>
      <w:proofErr w:type="spellEnd"/>
      <w:r>
        <w:rPr>
          <w:b/>
          <w:i/>
          <w:sz w:val="28"/>
        </w:rPr>
        <w:t xml:space="preserve"> сельского поселения </w:t>
      </w:r>
      <w:proofErr w:type="spellStart"/>
      <w:r>
        <w:rPr>
          <w:b/>
          <w:i/>
          <w:sz w:val="28"/>
        </w:rPr>
        <w:t>Моркинского</w:t>
      </w:r>
      <w:proofErr w:type="spellEnd"/>
      <w:r>
        <w:rPr>
          <w:b/>
          <w:i/>
          <w:sz w:val="28"/>
        </w:rPr>
        <w:t xml:space="preserve"> района Республики Марий Эл</w:t>
      </w:r>
      <w:r>
        <w:rPr>
          <w:b/>
          <w:i/>
          <w:sz w:val="28"/>
          <w:szCs w:val="28"/>
        </w:rPr>
        <w:t xml:space="preserve"> </w:t>
      </w:r>
    </w:p>
    <w:p w:rsidR="00887B08" w:rsidRDefault="00887B08" w:rsidP="00887B08">
      <w:pPr>
        <w:ind w:left="562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на  2018-2022</w:t>
      </w:r>
      <w:r>
        <w:rPr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годы»</w:t>
      </w:r>
    </w:p>
    <w:p w:rsidR="00887B08" w:rsidRDefault="00887B08" w:rsidP="00887B08">
      <w:pPr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87"/>
        <w:gridCol w:w="6643"/>
      </w:tblGrid>
      <w:tr w:rsidR="00887B08" w:rsidTr="00887B08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Программа в области охраны земель на 2018-2022годы (далее – Программа) 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887B08" w:rsidTr="00887B08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after="144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Шиньшинское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Разработчик муниципальной </w:t>
            </w:r>
            <w:r>
              <w:rPr>
                <w:color w:val="000000"/>
                <w:lang w:eastAsia="en-US"/>
              </w:rPr>
              <w:br/>
              <w:t xml:space="preserve">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 </w:t>
            </w:r>
            <w:proofErr w:type="spellStart"/>
            <w:r>
              <w:rPr>
                <w:color w:val="000000"/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Ответственный исполнитель муниципальной </w:t>
            </w:r>
            <w:r>
              <w:rPr>
                <w:color w:val="000000"/>
                <w:lang w:eastAsia="en-US"/>
              </w:rPr>
              <w:br/>
              <w:t>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Администрация  </w:t>
            </w:r>
            <w:proofErr w:type="spellStart"/>
            <w:r>
              <w:rPr>
                <w:color w:val="000000"/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887B08" w:rsidRDefault="00887B08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</w:t>
            </w:r>
          </w:p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муниципальной программы</w:t>
            </w:r>
          </w:p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</w:p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</w:p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эффективности охраны земель на территории </w:t>
            </w:r>
            <w:proofErr w:type="spellStart"/>
            <w:r>
              <w:rPr>
                <w:color w:val="000000"/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  <w:r>
              <w:rPr>
                <w:color w:val="000000"/>
                <w:lang w:eastAsia="en-US"/>
              </w:rPr>
              <w:t xml:space="preserve">, в том числе: </w:t>
            </w:r>
          </w:p>
          <w:p w:rsidR="00887B08" w:rsidRDefault="00887B08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887B08" w:rsidRDefault="00887B08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рационального использования земель</w:t>
            </w:r>
          </w:p>
          <w:p w:rsidR="00887B08" w:rsidRDefault="00887B08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обеспечение охраны и восстановление плодородия </w:t>
            </w:r>
            <w:r>
              <w:rPr>
                <w:color w:val="000000"/>
                <w:lang w:eastAsia="en-US"/>
              </w:rPr>
              <w:lastRenderedPageBreak/>
              <w:t>земель;</w:t>
            </w:r>
          </w:p>
          <w:p w:rsidR="00887B08" w:rsidRDefault="00887B08">
            <w:pPr>
              <w:numPr>
                <w:ilvl w:val="0"/>
                <w:numId w:val="1"/>
              </w:numPr>
              <w:spacing w:before="144" w:after="144" w:line="27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Основные задачи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-улучшения условий для устойчивого земледелия, </w:t>
            </w:r>
          </w:p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 повышения плодородия почв, </w:t>
            </w:r>
          </w:p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улучшения гидротермического режима,</w:t>
            </w:r>
          </w:p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 сокращения поверхностного стока, </w:t>
            </w:r>
          </w:p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увеличения поглощения углекислого и других газов, </w:t>
            </w:r>
          </w:p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оптимизации процессов почвообразования,</w:t>
            </w:r>
          </w:p>
          <w:p w:rsidR="00887B08" w:rsidRDefault="00887B08">
            <w:pPr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 увеличения водности рек и водоемов, </w:t>
            </w:r>
          </w:p>
          <w:p w:rsidR="00887B08" w:rsidRDefault="00887B08">
            <w:pPr>
              <w:snapToGrid w:val="0"/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создания условий для сохранения биологического разнообразия.</w:t>
            </w:r>
          </w:p>
        </w:tc>
      </w:tr>
      <w:tr w:rsidR="00887B08" w:rsidTr="00887B08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pStyle w:val="ConsPlusNormal"/>
              <w:widowControl/>
              <w:overflowPunct w:val="0"/>
              <w:snapToGrid w:val="0"/>
              <w:spacing w:line="276" w:lineRule="auto"/>
              <w:ind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благоустройство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населенных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пунктов</w:t>
            </w:r>
            <w:proofErr w:type="spellEnd"/>
            <w:r>
              <w:rPr>
                <w:color w:val="000000"/>
                <w:lang w:val="en-US" w:eastAsia="en-US"/>
              </w:rPr>
              <w:t>;</w:t>
            </w:r>
          </w:p>
          <w:p w:rsidR="00887B08" w:rsidRDefault="00887B08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улучшение качественных характеристик земель;</w:t>
            </w:r>
          </w:p>
          <w:p w:rsidR="00887B08" w:rsidRDefault="00887B08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эффективное  использование земель 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2018-2022годы </w:t>
            </w:r>
          </w:p>
        </w:tc>
      </w:tr>
      <w:tr w:rsidR="00887B08" w:rsidTr="00887B08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местного бюджета поселения -0,0 рублей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numPr>
                <w:ilvl w:val="0"/>
                <w:numId w:val="3"/>
              </w:numPr>
              <w:tabs>
                <w:tab w:val="left" w:pos="624"/>
              </w:tabs>
              <w:suppressAutoHyphens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/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Моркинского</w:t>
            </w:r>
            <w:proofErr w:type="spellEnd"/>
            <w:r>
              <w:rPr>
                <w:lang w:eastAsia="en-US"/>
              </w:rPr>
              <w:t xml:space="preserve"> района Республики Марий Эл</w:t>
            </w:r>
            <w:r>
              <w:rPr>
                <w:b/>
                <w:lang w:eastAsia="en-US"/>
              </w:rPr>
              <w:t xml:space="preserve"> </w:t>
            </w:r>
          </w:p>
          <w:p w:rsidR="00887B08" w:rsidRDefault="00887B08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Средства местного бюджета поселения -0,0 рублей </w:t>
            </w:r>
          </w:p>
        </w:tc>
      </w:tr>
      <w:tr w:rsidR="00887B08" w:rsidTr="00887B08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887B08" w:rsidRDefault="00887B08">
            <w:pPr>
              <w:snapToGrid w:val="0"/>
              <w:spacing w:before="144" w:after="144"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887B08" w:rsidRDefault="00887B08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144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населенных пунктов;</w:t>
            </w:r>
          </w:p>
        </w:tc>
      </w:tr>
    </w:tbl>
    <w:p w:rsidR="00887B08" w:rsidRDefault="00887B08" w:rsidP="00887B0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887B08" w:rsidRDefault="00887B08" w:rsidP="00887B0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887B08" w:rsidRDefault="00887B08" w:rsidP="00887B0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 xml:space="preserve">Раздел </w:t>
      </w:r>
      <w:r>
        <w:rPr>
          <w:b/>
          <w:i/>
          <w:iCs/>
          <w:color w:val="000000"/>
          <w:sz w:val="28"/>
          <w:szCs w:val="28"/>
          <w:lang w:val="en-US"/>
        </w:rPr>
        <w:t>II</w:t>
      </w:r>
      <w:r>
        <w:rPr>
          <w:b/>
          <w:i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887B08" w:rsidRDefault="00887B08" w:rsidP="00887B08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887B08" w:rsidRDefault="00887B08" w:rsidP="00887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87B08" w:rsidRDefault="00887B08" w:rsidP="00887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887B08" w:rsidRDefault="00887B08" w:rsidP="00887B08">
      <w:pPr>
        <w:numPr>
          <w:ilvl w:val="0"/>
          <w:numId w:val="3"/>
        </w:numPr>
        <w:tabs>
          <w:tab w:val="clear" w:pos="0"/>
          <w:tab w:val="left" w:pos="624"/>
          <w:tab w:val="num" w:pos="1022"/>
        </w:tabs>
        <w:suppressAutoHyphens/>
        <w:snapToGrid w:val="0"/>
        <w:ind w:left="62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</w:t>
      </w:r>
    </w:p>
    <w:p w:rsidR="00887B08" w:rsidRDefault="00887B08" w:rsidP="00887B08">
      <w:pPr>
        <w:tabs>
          <w:tab w:val="left" w:pos="624"/>
          <w:tab w:val="num" w:pos="1022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 обеспечения условий устойчивого развития территории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Эл.</w:t>
      </w:r>
    </w:p>
    <w:p w:rsidR="00887B08" w:rsidRDefault="00887B08" w:rsidP="00887B08">
      <w:pPr>
        <w:numPr>
          <w:ilvl w:val="0"/>
          <w:numId w:val="3"/>
        </w:numPr>
        <w:tabs>
          <w:tab w:val="left" w:pos="624"/>
          <w:tab w:val="num" w:pos="1022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Местная </w:t>
      </w:r>
      <w:r>
        <w:rPr>
          <w:color w:val="000000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«Охрана  земель на территории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sz w:val="28"/>
          <w:szCs w:val="28"/>
        </w:rPr>
        <w:t xml:space="preserve"> на 2018- 2022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887B08" w:rsidRDefault="00887B08" w:rsidP="00887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87B08" w:rsidRDefault="00887B08" w:rsidP="00887B0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887B08" w:rsidRDefault="00887B08" w:rsidP="00887B08">
      <w:pPr>
        <w:numPr>
          <w:ilvl w:val="3"/>
          <w:numId w:val="3"/>
        </w:numPr>
        <w:tabs>
          <w:tab w:val="left" w:pos="624"/>
        </w:tabs>
        <w:suppressAutoHyphens/>
        <w:snapToGrid w:val="0"/>
        <w:ind w:hanging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территории </w:t>
      </w:r>
      <w:r>
        <w:rPr>
          <w:sz w:val="28"/>
        </w:rPr>
        <w:t xml:space="preserve"> </w:t>
      </w:r>
      <w:proofErr w:type="spellStart"/>
      <w:r>
        <w:rPr>
          <w:sz w:val="28"/>
        </w:rPr>
        <w:t>Шиньшинского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sz w:val="28"/>
          <w:szCs w:val="28"/>
        </w:rPr>
        <w:t xml:space="preserve">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</w:t>
      </w:r>
      <w:r>
        <w:rPr>
          <w:sz w:val="28"/>
          <w:szCs w:val="28"/>
        </w:rPr>
        <w:lastRenderedPageBreak/>
        <w:t>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87B08" w:rsidRDefault="00887B08" w:rsidP="00887B08">
      <w:pPr>
        <w:autoSpaceDE w:val="0"/>
        <w:rPr>
          <w:i/>
          <w:iCs/>
          <w:color w:val="000000"/>
          <w:sz w:val="28"/>
          <w:szCs w:val="28"/>
        </w:rPr>
      </w:pPr>
    </w:p>
    <w:p w:rsidR="00887B08" w:rsidRDefault="00887B08" w:rsidP="00887B08">
      <w:pPr>
        <w:autoSpaceDE w:val="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Раздел</w:t>
      </w:r>
      <w:r>
        <w:rPr>
          <w:b/>
          <w:i/>
          <w:iCs/>
          <w:color w:val="000000"/>
          <w:sz w:val="28"/>
          <w:szCs w:val="28"/>
          <w:lang w:val="en-US"/>
        </w:rPr>
        <w:t> III</w:t>
      </w:r>
      <w:r>
        <w:rPr>
          <w:b/>
          <w:i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Программы являются: </w:t>
      </w:r>
    </w:p>
    <w:p w:rsidR="00887B08" w:rsidRDefault="00887B08" w:rsidP="00887B08">
      <w:pPr>
        <w:spacing w:before="144" w:after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887B08" w:rsidRDefault="00887B08" w:rsidP="00887B08">
      <w:pPr>
        <w:numPr>
          <w:ilvl w:val="0"/>
          <w:numId w:val="6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887B08" w:rsidRDefault="00887B08" w:rsidP="00887B08">
      <w:pPr>
        <w:numPr>
          <w:ilvl w:val="0"/>
          <w:numId w:val="6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887B08" w:rsidRDefault="00887B08" w:rsidP="00887B08">
      <w:pPr>
        <w:numPr>
          <w:ilvl w:val="0"/>
          <w:numId w:val="6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887B08" w:rsidRDefault="00887B08" w:rsidP="00887B08">
      <w:pPr>
        <w:numPr>
          <w:ilvl w:val="0"/>
          <w:numId w:val="6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повышения плодородия почв, 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улучшения гидротермического режима,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оптимизации процессов почвообразования,</w:t>
      </w:r>
    </w:p>
    <w:p w:rsidR="00887B08" w:rsidRDefault="00887B08" w:rsidP="00887B0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887B08" w:rsidRDefault="00887B08" w:rsidP="00887B08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887B08" w:rsidRDefault="00887B08" w:rsidP="00887B08">
      <w:pPr>
        <w:spacing w:before="144" w:after="144"/>
        <w:ind w:left="72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Раздел </w:t>
      </w:r>
      <w:r>
        <w:rPr>
          <w:b/>
          <w:i/>
          <w:iCs/>
          <w:color w:val="000000"/>
          <w:sz w:val="28"/>
          <w:szCs w:val="28"/>
          <w:lang w:val="en-US"/>
        </w:rPr>
        <w:t>IV</w:t>
      </w:r>
      <w:r>
        <w:rPr>
          <w:b/>
          <w:i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Программы в 2018-2022годах составляет  0,0  тыс. рублей, из них: </w:t>
      </w:r>
    </w:p>
    <w:p w:rsidR="00887B08" w:rsidRDefault="00887B08" w:rsidP="00887B08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 0,0 тыс. рублей;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Мероприятия по реализации Программы по подпрограммам, годам, объемам и источникам финансирования приведены в таблице  № 2 к Программе.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887B08" w:rsidRDefault="00887B08" w:rsidP="00887B08">
      <w:pPr>
        <w:spacing w:before="144" w:after="144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Раздел</w:t>
      </w:r>
      <w:r>
        <w:rPr>
          <w:b/>
          <w:i/>
          <w:iCs/>
          <w:color w:val="000000"/>
          <w:sz w:val="28"/>
          <w:szCs w:val="28"/>
          <w:lang w:val="en-US"/>
        </w:rPr>
        <w:t> V</w:t>
      </w:r>
      <w:r>
        <w:rPr>
          <w:b/>
          <w:i/>
          <w:iCs/>
          <w:color w:val="000000"/>
          <w:sz w:val="28"/>
          <w:szCs w:val="28"/>
        </w:rPr>
        <w:t xml:space="preserve">. Механизм реализации Программы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</w:t>
      </w:r>
      <w:proofErr w:type="gramStart"/>
      <w:r>
        <w:rPr>
          <w:color w:val="000000"/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>
        <w:rPr>
          <w:color w:val="000000"/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887B08" w:rsidRDefault="00887B08" w:rsidP="00887B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887B08" w:rsidRDefault="00887B08" w:rsidP="00887B08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887B08" w:rsidRDefault="00887B08" w:rsidP="00887B08">
      <w:pPr>
        <w:spacing w:before="288" w:after="144"/>
        <w:jc w:val="center"/>
        <w:rPr>
          <w:b/>
          <w:i/>
          <w:iCs/>
          <w:color w:val="000000"/>
          <w:sz w:val="28"/>
          <w:szCs w:val="28"/>
        </w:rPr>
      </w:pPr>
    </w:p>
    <w:p w:rsidR="00887B08" w:rsidRDefault="00887B08" w:rsidP="00887B08">
      <w:pPr>
        <w:spacing w:before="288" w:after="144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Раздел </w:t>
      </w:r>
      <w:r>
        <w:rPr>
          <w:b/>
          <w:i/>
          <w:iCs/>
          <w:color w:val="000000"/>
          <w:sz w:val="28"/>
          <w:szCs w:val="28"/>
          <w:lang w:val="en-US"/>
        </w:rPr>
        <w:t>VI</w:t>
      </w:r>
      <w:r>
        <w:rPr>
          <w:b/>
          <w:i/>
          <w:iCs/>
          <w:color w:val="000000"/>
          <w:sz w:val="28"/>
          <w:szCs w:val="28"/>
        </w:rPr>
        <w:t xml:space="preserve">. Организация управления и </w:t>
      </w:r>
      <w:proofErr w:type="gramStart"/>
      <w:r>
        <w:rPr>
          <w:b/>
          <w:i/>
          <w:iCs/>
          <w:color w:val="000000"/>
          <w:sz w:val="28"/>
          <w:szCs w:val="28"/>
        </w:rPr>
        <w:t>контроль за</w:t>
      </w:r>
      <w:proofErr w:type="gramEnd"/>
      <w:r>
        <w:rPr>
          <w:b/>
          <w:i/>
          <w:iCs/>
          <w:color w:val="000000"/>
          <w:sz w:val="28"/>
          <w:szCs w:val="28"/>
        </w:rPr>
        <w:t xml:space="preserve"> ходом реализации Программы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Управление Программой осуществляется администрацией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sz w:val="28"/>
          <w:szCs w:val="28"/>
        </w:rPr>
        <w:t>.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Моркинского</w:t>
      </w:r>
      <w:proofErr w:type="spellEnd"/>
      <w:r>
        <w:rPr>
          <w:sz w:val="28"/>
        </w:rPr>
        <w:t xml:space="preserve"> района Республики Марий Эл</w:t>
      </w:r>
      <w:r>
        <w:rPr>
          <w:color w:val="000000"/>
          <w:sz w:val="28"/>
          <w:szCs w:val="28"/>
        </w:rPr>
        <w:t xml:space="preserve"> до 1 марта года, следующего за отчетным календарным годом. 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887B08" w:rsidRDefault="00887B08" w:rsidP="00887B08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887B08" w:rsidRDefault="00887B08" w:rsidP="00887B08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перечень завершенных в течение года мероприятий по Программе; </w:t>
      </w:r>
    </w:p>
    <w:p w:rsidR="00887B08" w:rsidRDefault="00887B08" w:rsidP="00887B08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887B08" w:rsidRDefault="00887B08" w:rsidP="00887B08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887B08" w:rsidRDefault="00887B08" w:rsidP="00887B08">
      <w:pPr>
        <w:spacing w:before="288" w:after="144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Раздел</w:t>
      </w:r>
      <w:r>
        <w:rPr>
          <w:b/>
          <w:i/>
          <w:iCs/>
          <w:color w:val="000000"/>
          <w:sz w:val="28"/>
          <w:szCs w:val="28"/>
          <w:lang w:val="en-US"/>
        </w:rPr>
        <w:t> VII</w:t>
      </w:r>
      <w:r>
        <w:rPr>
          <w:b/>
          <w:i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887B08" w:rsidRDefault="00887B08" w:rsidP="00887B08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887B08" w:rsidRDefault="00887B08" w:rsidP="00887B08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 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887B08" w:rsidRDefault="00887B08" w:rsidP="00887B08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887B08" w:rsidRDefault="00887B08" w:rsidP="00887B08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 использование земель </w:t>
      </w:r>
    </w:p>
    <w:p w:rsidR="00887B08" w:rsidRDefault="00887B08" w:rsidP="00887B08"/>
    <w:p w:rsidR="00887B08" w:rsidRDefault="00887B08" w:rsidP="00887B08">
      <w:pPr>
        <w:pStyle w:val="a4"/>
        <w:suppressAutoHyphens w:val="0"/>
        <w:spacing w:after="120"/>
        <w:ind w:left="1620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  <w:lang w:val="en-US"/>
        </w:rPr>
        <w:t>VIII</w:t>
      </w:r>
      <w:r>
        <w:rPr>
          <w:b/>
          <w:i/>
          <w:iCs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Оценка эффективности реализации Программы</w:t>
      </w: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887B08" w:rsidRDefault="00887B08" w:rsidP="00887B08">
      <w:pPr>
        <w:spacing w:after="120"/>
        <w:ind w:firstLine="709"/>
        <w:jc w:val="both"/>
      </w:pPr>
      <w:r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887B08" w:rsidRDefault="00887B08" w:rsidP="00887B08">
      <w:pPr>
        <w:spacing w:after="120"/>
        <w:ind w:firstLine="709"/>
        <w:jc w:val="center"/>
        <w:rPr>
          <w:sz w:val="28"/>
          <w:szCs w:val="28"/>
        </w:rPr>
      </w:pPr>
      <w:r>
        <w:rPr>
          <w:position w:val="-5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8" o:title=""/>
          </v:shape>
          <o:OLEObject Type="Embed" ProgID="Equation.3" ShapeID="_x0000_i1025" DrawAspect="Content" ObjectID="_1585051561" r:id="rId9"/>
        </w:object>
      </w:r>
      <w:r>
        <w:rPr>
          <w:sz w:val="28"/>
          <w:szCs w:val="28"/>
        </w:rPr>
        <w:t>,</w:t>
      </w:r>
    </w:p>
    <w:p w:rsidR="00887B08" w:rsidRDefault="00887B08" w:rsidP="00887B08">
      <w:pPr>
        <w:tabs>
          <w:tab w:val="left" w:pos="142"/>
        </w:tabs>
        <w:spacing w:after="120"/>
        <w:ind w:firstLine="709"/>
      </w:pPr>
      <w:r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887B08" w:rsidRDefault="00887B08" w:rsidP="00887B08">
      <w:pPr>
        <w:spacing w:after="120"/>
        <w:ind w:firstLine="709"/>
        <w:jc w:val="both"/>
      </w:pPr>
      <w:r>
        <w:object w:dxaOrig="770" w:dyaOrig="354">
          <v:shape id="_x0000_i1026" type="#_x0000_t75" style="width:38.25pt;height:18pt" o:ole="" filled="t">
            <v:fill color2="black"/>
            <v:imagedata r:id="rId10" o:title=""/>
          </v:shape>
          <o:OLEObject Type="Embed" ProgID="Equation.3" ShapeID="_x0000_i1026" DrawAspect="Content" ObjectID="_1585051562" r:id="rId11"/>
        </w:object>
      </w:r>
      <w:r>
        <w:rPr>
          <w:sz w:val="28"/>
          <w:szCs w:val="28"/>
        </w:rPr>
        <w:t xml:space="preserve"> – плановое значение n-го показателя (индикатора);</w:t>
      </w:r>
    </w:p>
    <w:p w:rsidR="00887B08" w:rsidRDefault="00887B08" w:rsidP="00887B08">
      <w:pPr>
        <w:spacing w:after="120"/>
        <w:ind w:firstLine="709"/>
        <w:jc w:val="both"/>
      </w:pPr>
      <w:r>
        <w:object w:dxaOrig="764" w:dyaOrig="354">
          <v:shape id="_x0000_i1027" type="#_x0000_t75" style="width:38.25pt;height:18pt" o:ole="" filled="t">
            <v:fill color2="black"/>
            <v:imagedata r:id="rId12" o:title=""/>
          </v:shape>
          <o:OLEObject Type="Embed" ProgID="Equation.3" ShapeID="_x0000_i1027" DrawAspect="Content" ObjectID="_1585051563" r:id="rId13"/>
        </w:object>
      </w:r>
      <w:r>
        <w:rPr>
          <w:sz w:val="28"/>
          <w:szCs w:val="28"/>
        </w:rPr>
        <w:t>– значение n-го показателя (индикатора) на конец отчетного года;</w:t>
      </w:r>
    </w:p>
    <w:p w:rsidR="00887B08" w:rsidRDefault="00887B08" w:rsidP="00887B08">
      <w:pPr>
        <w:spacing w:after="120"/>
        <w:ind w:firstLine="709"/>
        <w:jc w:val="both"/>
      </w:pPr>
      <w:r>
        <w:object w:dxaOrig="743" w:dyaOrig="301">
          <v:shape id="_x0000_i1028" type="#_x0000_t75" style="width:37.5pt;height:15pt" o:ole="" filled="t">
            <v:fill color2="black"/>
            <v:imagedata r:id="rId14" o:title=""/>
          </v:shape>
          <o:OLEObject Type="Embed" ProgID="Equation.3" ShapeID="_x0000_i1028" DrawAspect="Content" ObjectID="_1585051564" r:id="rId15"/>
        </w:object>
      </w:r>
      <w:r>
        <w:rPr>
          <w:sz w:val="28"/>
          <w:szCs w:val="28"/>
        </w:rPr>
        <w:t xml:space="preserve"> – плановая сумма финансирования по Программе;</w:t>
      </w: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  <w:r>
        <w:object w:dxaOrig="736" w:dyaOrig="301">
          <v:shape id="_x0000_i1029" type="#_x0000_t75" style="width:36.75pt;height:15pt" o:ole="" filled="t">
            <v:fill color2="black"/>
            <v:imagedata r:id="rId16" o:title=""/>
          </v:shape>
          <o:OLEObject Type="Embed" ProgID="Equation.3" ShapeID="_x0000_i1029" DrawAspect="Content" ObjectID="_1585051565" r:id="rId17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</w:p>
    <w:p w:rsidR="00887B08" w:rsidRDefault="00887B08" w:rsidP="00887B08">
      <w:pPr>
        <w:spacing w:after="120"/>
        <w:ind w:firstLine="709"/>
        <w:jc w:val="both"/>
        <w:rPr>
          <w:sz w:val="28"/>
          <w:szCs w:val="28"/>
        </w:rPr>
      </w:pPr>
    </w:p>
    <w:p w:rsidR="00887B08" w:rsidRDefault="00887B08" w:rsidP="00887B08">
      <w:pPr>
        <w:ind w:right="1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№1</w:t>
      </w:r>
    </w:p>
    <w:p w:rsidR="00887B08" w:rsidRDefault="00887B08" w:rsidP="00887B08">
      <w:pPr>
        <w:ind w:right="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к Программе по охране земель</w:t>
      </w:r>
    </w:p>
    <w:p w:rsidR="00887B08" w:rsidRDefault="00887B08" w:rsidP="00887B08">
      <w:pPr>
        <w:ind w:left="4962" w:right="101" w:hanging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на территории </w:t>
      </w:r>
      <w:proofErr w:type="spellStart"/>
      <w:r>
        <w:rPr>
          <w:color w:val="000000"/>
          <w:sz w:val="28"/>
          <w:szCs w:val="28"/>
        </w:rPr>
        <w:t>Шиньшинского</w:t>
      </w:r>
      <w:proofErr w:type="spellEnd"/>
      <w:r>
        <w:rPr>
          <w:color w:val="000000"/>
          <w:sz w:val="28"/>
          <w:szCs w:val="28"/>
        </w:rPr>
        <w:t xml:space="preserve">                   </w:t>
      </w:r>
    </w:p>
    <w:p w:rsidR="00887B08" w:rsidRDefault="00887B08" w:rsidP="00887B08">
      <w:pPr>
        <w:ind w:left="4962" w:right="101" w:hanging="49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сельского поселения на 2018-2022г</w:t>
      </w:r>
      <w:r>
        <w:rPr>
          <w:color w:val="000000"/>
        </w:rPr>
        <w:t xml:space="preserve">. </w:t>
      </w:r>
    </w:p>
    <w:p w:rsidR="00887B08" w:rsidRDefault="00887B08" w:rsidP="00887B08"/>
    <w:p w:rsidR="00887B08" w:rsidRDefault="00887B08" w:rsidP="00887B08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ОБЪЕМЫ И ИСТОЧНИКИ ФИНАНСИРОВАНИЯ ПРГРАММЫ</w:t>
      </w:r>
      <w:r>
        <w:rPr>
          <w:color w:val="000000"/>
          <w:sz w:val="28"/>
          <w:szCs w:val="28"/>
        </w:rPr>
        <w:t xml:space="preserve">  (тыс. руб.)</w:t>
      </w:r>
    </w:p>
    <w:p w:rsidR="00887B08" w:rsidRDefault="00887B08" w:rsidP="00887B08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585"/>
        <w:gridCol w:w="3060"/>
        <w:gridCol w:w="1029"/>
        <w:gridCol w:w="851"/>
        <w:gridCol w:w="850"/>
        <w:gridCol w:w="1034"/>
        <w:gridCol w:w="1034"/>
        <w:gridCol w:w="1034"/>
      </w:tblGrid>
      <w:tr w:rsidR="00887B08" w:rsidTr="00887B08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Общие объемы затрат по источникам  финансирования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Всего, тыс</w:t>
            </w:r>
            <w:proofErr w:type="gramStart"/>
            <w:r>
              <w:rPr>
                <w:color w:val="000000"/>
                <w:lang w:eastAsia="en-US"/>
              </w:rPr>
              <w:t>.р</w:t>
            </w:r>
            <w:proofErr w:type="gramEnd"/>
            <w:r>
              <w:rPr>
                <w:color w:val="000000"/>
                <w:lang w:eastAsia="en-US"/>
              </w:rPr>
              <w:t>ублей</w:t>
            </w:r>
          </w:p>
        </w:tc>
        <w:tc>
          <w:tcPr>
            <w:tcW w:w="4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 по годам</w:t>
            </w:r>
          </w:p>
        </w:tc>
      </w:tr>
      <w:tr w:rsidR="00887B08" w:rsidTr="00887B08">
        <w:trPr>
          <w:cantSplit/>
          <w:trHeight w:val="1134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B08" w:rsidRDefault="00887B0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B08" w:rsidRDefault="00887B0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B08" w:rsidRDefault="00887B08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</w:tr>
      <w:tr w:rsidR="00887B08" w:rsidTr="00887B0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Бюджет администрации 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Шиньшинского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B08" w:rsidTr="00887B08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Средства иных участников программы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87B08" w:rsidTr="00887B08">
        <w:trPr>
          <w:trHeight w:val="56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pacing w:line="276" w:lineRule="auto"/>
              <w:ind w:right="10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08" w:rsidRDefault="00887B08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</w:tbl>
    <w:p w:rsidR="00887B08" w:rsidRDefault="00887B08" w:rsidP="00887B08"/>
    <w:p w:rsidR="00887B08" w:rsidRDefault="00887B08" w:rsidP="00887B08"/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</w:pPr>
    </w:p>
    <w:p w:rsidR="00887B08" w:rsidRDefault="00887B08" w:rsidP="00887B08">
      <w:pPr>
        <w:ind w:right="101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color w:val="000000"/>
        </w:rPr>
        <w:t>Таблица № 2</w:t>
      </w:r>
    </w:p>
    <w:p w:rsidR="00887B08" w:rsidRDefault="00887B08" w:rsidP="00887B08">
      <w:pPr>
        <w:ind w:right="10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к Программе по охране земель</w:t>
      </w:r>
    </w:p>
    <w:p w:rsidR="00887B08" w:rsidRDefault="00887B08" w:rsidP="00887B08">
      <w:pPr>
        <w:ind w:left="4962" w:right="101" w:hanging="4962"/>
        <w:jc w:val="center"/>
      </w:pPr>
      <w:r>
        <w:rPr>
          <w:color w:val="000000"/>
        </w:rPr>
        <w:t xml:space="preserve">                                                                   на территории </w:t>
      </w:r>
      <w:proofErr w:type="spellStart"/>
      <w:r>
        <w:rPr>
          <w:color w:val="000000"/>
        </w:rPr>
        <w:t>Шиньшинского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887B08" w:rsidRDefault="00887B08" w:rsidP="00887B08">
      <w:pPr>
        <w:ind w:left="4962" w:right="101" w:hanging="4962"/>
        <w:jc w:val="center"/>
      </w:pPr>
      <w:r>
        <w:t xml:space="preserve">                                                     поселения </w:t>
      </w:r>
      <w:proofErr w:type="spellStart"/>
      <w:r>
        <w:t>Моркинского</w:t>
      </w:r>
      <w:proofErr w:type="spellEnd"/>
      <w:r>
        <w:t xml:space="preserve"> района  </w:t>
      </w:r>
    </w:p>
    <w:p w:rsidR="00887B08" w:rsidRDefault="00887B08" w:rsidP="00887B08">
      <w:pPr>
        <w:ind w:left="4962" w:right="101" w:hanging="4962"/>
        <w:jc w:val="center"/>
        <w:rPr>
          <w:color w:val="000000"/>
        </w:rPr>
      </w:pPr>
      <w:r>
        <w:t xml:space="preserve">                                                                Республики Марий Эл на 2018 - 2022 годы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.</w:t>
      </w:r>
      <w:proofErr w:type="gramEnd"/>
    </w:p>
    <w:p w:rsidR="00887B08" w:rsidRDefault="00887B08" w:rsidP="00887B08">
      <w:pPr>
        <w:autoSpaceDE w:val="0"/>
        <w:rPr>
          <w:sz w:val="28"/>
          <w:szCs w:val="28"/>
        </w:rPr>
      </w:pPr>
    </w:p>
    <w:p w:rsidR="00887B08" w:rsidRDefault="00887B08" w:rsidP="00887B08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887B08" w:rsidRDefault="00887B08" w:rsidP="00887B08">
      <w:pPr>
        <w:autoSpaceDE w:val="0"/>
        <w:jc w:val="center"/>
        <w:rPr>
          <w:b/>
        </w:rPr>
      </w:pPr>
      <w:r>
        <w:rPr>
          <w:b/>
        </w:rPr>
        <w:t>МЕРОПРИЯТИЯ ПО  ОХРАНЕ ЗЕМЕЛЬ НА ТЕРРИТОРИИ  ШИНЬШИНСКОГО СЕЛЬСКОГО ПОСЕЛЕНИЯ МОРКИНСКОГО РАЙОНА РЕСПУБЛИКИ МАРИЙ ЭЛ НА 2018-2022гг</w:t>
      </w:r>
    </w:p>
    <w:tbl>
      <w:tblPr>
        <w:tblW w:w="11010" w:type="dxa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547"/>
        <w:gridCol w:w="1986"/>
        <w:gridCol w:w="851"/>
        <w:gridCol w:w="709"/>
        <w:gridCol w:w="567"/>
        <w:gridCol w:w="709"/>
        <w:gridCol w:w="567"/>
        <w:gridCol w:w="567"/>
        <w:gridCol w:w="939"/>
      </w:tblGrid>
      <w:tr w:rsidR="00887B08" w:rsidTr="00887B08">
        <w:trPr>
          <w:cantSplit/>
          <w:trHeight w:hRule="exact" w:val="14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4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 финансовых средств из бюджета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proofErr w:type="gramStart"/>
            <w:r>
              <w:rPr>
                <w:lang w:eastAsia="en-US"/>
              </w:rPr>
              <w:t>поселения</w:t>
            </w:r>
            <w:proofErr w:type="gramEnd"/>
            <w:r>
              <w:rPr>
                <w:lang w:eastAsia="en-US"/>
              </w:rPr>
              <w:t xml:space="preserve">  ожидаемые конечные результаты</w:t>
            </w:r>
          </w:p>
        </w:tc>
      </w:tr>
      <w:tr w:rsidR="00887B08" w:rsidTr="00887B0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887B08" w:rsidTr="00887B08">
        <w:trPr>
          <w:cantSplit/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  <w:p w:rsidR="00887B08" w:rsidRDefault="00887B08">
            <w:pPr>
              <w:autoSpaceDE w:val="0"/>
              <w:spacing w:line="276" w:lineRule="auto"/>
              <w:rPr>
                <w:lang w:eastAsia="en-US"/>
              </w:rPr>
            </w:pPr>
          </w:p>
          <w:p w:rsidR="00887B08" w:rsidRDefault="00887B08">
            <w:pPr>
              <w:autoSpaceDE w:val="0"/>
              <w:spacing w:line="276" w:lineRule="auto"/>
              <w:rPr>
                <w:lang w:eastAsia="en-US"/>
              </w:rPr>
            </w:pPr>
          </w:p>
          <w:p w:rsidR="00887B08" w:rsidRDefault="00887B08">
            <w:pPr>
              <w:autoSpaceDE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0,0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887B08">
        <w:trPr>
          <w:cantSplit/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тыс. руб.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887B08">
        <w:trPr>
          <w:cantSplit/>
          <w:trHeight w:val="1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887B08">
        <w:trPr>
          <w:cantSplit/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887B08" w:rsidTr="00887B08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Выявление фактов самовольных строений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887B08" w:rsidTr="00887B08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887B08" w:rsidTr="00887B08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887B08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Разъяснение гражданам земельного законодательства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  <w:tr w:rsidR="00887B08" w:rsidTr="00887B08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Направление в судебные органы материалов о прекращении права на земельный участок ввиду его ненадлежащего  использования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0,0</w:t>
            </w:r>
          </w:p>
        </w:tc>
      </w:tr>
      <w:tr w:rsidR="00887B08" w:rsidTr="00887B08">
        <w:trPr>
          <w:cantSplit/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законностью оснований пользования земельными участками в границах </w:t>
            </w:r>
            <w:proofErr w:type="spellStart"/>
            <w:r>
              <w:rPr>
                <w:color w:val="000000"/>
                <w:lang w:eastAsia="en-US"/>
              </w:rPr>
              <w:t>Шиньшинского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Шиньшинского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08" w:rsidRDefault="00887B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требует финансирования</w:t>
            </w:r>
          </w:p>
        </w:tc>
      </w:tr>
    </w:tbl>
    <w:p w:rsidR="00887B08" w:rsidRDefault="00887B08" w:rsidP="00887B08"/>
    <w:sectPr w:rsidR="00887B08" w:rsidSect="00887B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8"/>
    <w:rsid w:val="00673E15"/>
    <w:rsid w:val="00887B08"/>
    <w:rsid w:val="00BC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B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87B0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87B0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semiHidden/>
    <w:unhideWhenUsed/>
    <w:rsid w:val="00887B08"/>
    <w:rPr>
      <w:color w:val="0000FF"/>
      <w:u w:val="single"/>
    </w:rPr>
  </w:style>
  <w:style w:type="paragraph" w:styleId="a4">
    <w:name w:val="List Paragraph"/>
    <w:basedOn w:val="a"/>
    <w:qFormat/>
    <w:rsid w:val="00887B08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Normal">
    <w:name w:val="ConsPlusNormal"/>
    <w:next w:val="a"/>
    <w:rsid w:val="00887B0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a5">
    <w:name w:val="Прижатый влево"/>
    <w:basedOn w:val="a"/>
    <w:next w:val="a"/>
    <w:rsid w:val="00887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87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main?base=LAW;n=102040;fld=134;dst=101133" TargetMode="Externa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customXml" Target="../customXml/item4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2018</_x041f__x0430__x043f__x043a__x0430_>
    <_x041e__x043f__x0438__x0441__x0430__x043d__x0438__x0435_ xmlns="6d7c22ec-c6a4-4777-88aa-bc3c76ac660e">Об утверждении муниципальной  целевой программы
 « По охране  и использованию земель на территории
Шиньшинского сельского поселения на  2018-2022  годы.
</_x041e__x043f__x0438__x0441__x0430__x043d__x0438__x0435_>
    <_x2116__x0020__x0434__x043e__x043a__x0443__x043c__x0435__x043d__x0442__x0430_ xmlns="863b7f7b-da84-46a0-829e-ff86d1b7a783">16</_x2116__x0020__x0434__x043e__x043a__x0443__x043c__x0435__x043d__x0442__x0430_>
    <_x0414__x0430__x0442__x0430__x0020__x0434__x043e__x043a__x0443__x043c__x0435__x043d__x0442__x0430_ xmlns="863b7f7b-da84-46a0-829e-ff86d1b7a783">2018-04-11T20:00:00+00:00</_x0414__x0430__x0442__x0430__x0020__x0434__x043e__x043a__x0443__x043c__x0435__x043d__x0442__x0430_>
    <_dlc_DocId xmlns="57504d04-691e-4fc4-8f09-4f19fdbe90f6">XXJ7TYMEEKJ2-4367-215</_dlc_DocId>
    <_dlc_DocIdUrl xmlns="57504d04-691e-4fc4-8f09-4f19fdbe90f6">
      <Url>https://vip.gov.mari.ru/morki/shinsha/_layouts/DocIdRedir.aspx?ID=XXJ7TYMEEKJ2-4367-215</Url>
      <Description>XXJ7TYMEEKJ2-4367-215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F06119-5003-447A-8055-B4EF23B7FAD0}"/>
</file>

<file path=customXml/itemProps2.xml><?xml version="1.0" encoding="utf-8"?>
<ds:datastoreItem xmlns:ds="http://schemas.openxmlformats.org/officeDocument/2006/customXml" ds:itemID="{67E8C3C6-50A1-4F17-A584-C7E34E4EBAD4}"/>
</file>

<file path=customXml/itemProps3.xml><?xml version="1.0" encoding="utf-8"?>
<ds:datastoreItem xmlns:ds="http://schemas.openxmlformats.org/officeDocument/2006/customXml" ds:itemID="{8AFDAA92-5181-4996-A107-3ADC02EAB58D}"/>
</file>

<file path=customXml/itemProps4.xml><?xml version="1.0" encoding="utf-8"?>
<ds:datastoreItem xmlns:ds="http://schemas.openxmlformats.org/officeDocument/2006/customXml" ds:itemID="{25209350-8904-4C22-83C1-078AFF82D9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 от 12.04.2018 года</dc:title>
  <dc:creator>user</dc:creator>
  <cp:lastModifiedBy>user</cp:lastModifiedBy>
  <cp:revision>2</cp:revision>
  <cp:lastPrinted>2018-04-12T12:12:00Z</cp:lastPrinted>
  <dcterms:created xsi:type="dcterms:W3CDTF">2018-04-12T12:07:00Z</dcterms:created>
  <dcterms:modified xsi:type="dcterms:W3CDTF">2018-04-12T12:19:00Z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502d80e2-b60a-473f-9d8b-42a06796f3c5</vt:lpwstr>
  </property>
</Properties>
</file>